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18" w:rsidRDefault="00FE6CB3" w:rsidP="00706618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706618" w:rsidRPr="00DD52A3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kolokvijum</w:t>
      </w:r>
    </w:p>
    <w:p w:rsidR="005C377D" w:rsidRDefault="005C377D" w:rsidP="004E31C6">
      <w:pPr>
        <w:spacing w:after="0" w:line="240" w:lineRule="auto"/>
      </w:pPr>
    </w:p>
    <w:p w:rsidR="00706618" w:rsidRPr="00706618" w:rsidRDefault="00B773EF" w:rsidP="0070661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RAZLAGANJE MALAHITNOG-</w:t>
      </w:r>
      <w:r w:rsidR="00706618" w:rsidRPr="00706618">
        <w:rPr>
          <w:rFonts w:ascii="Times New Roman" w:hAnsi="Times New Roman"/>
          <w:b/>
          <w:sz w:val="24"/>
          <w:szCs w:val="24"/>
        </w:rPr>
        <w:t>ZELENOG U BAZNOJ SREDINI</w:t>
      </w:r>
    </w:p>
    <w:p w:rsidR="00706618" w:rsidRPr="00706618" w:rsidRDefault="00706618" w:rsidP="0070661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E5385" w:rsidRDefault="004E5385" w:rsidP="004E538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426C8" w:rsidRDefault="00706618" w:rsidP="004E538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06618">
        <w:rPr>
          <w:rFonts w:ascii="Times New Roman" w:hAnsi="Times New Roman"/>
          <w:sz w:val="24"/>
          <w:szCs w:val="24"/>
        </w:rPr>
        <w:t>Snim</w:t>
      </w:r>
      <w:r>
        <w:rPr>
          <w:rFonts w:ascii="Times New Roman" w:hAnsi="Times New Roman"/>
          <w:sz w:val="24"/>
          <w:szCs w:val="24"/>
        </w:rPr>
        <w:t>ljen je</w:t>
      </w:r>
      <w:r w:rsidRPr="00706618">
        <w:rPr>
          <w:rFonts w:ascii="Times New Roman" w:hAnsi="Times New Roman"/>
          <w:sz w:val="24"/>
          <w:szCs w:val="24"/>
        </w:rPr>
        <w:t xml:space="preserve"> spektar </w:t>
      </w:r>
      <w:r w:rsidR="00866C36" w:rsidRPr="00706618">
        <w:rPr>
          <w:rFonts w:ascii="Times New Roman" w:hAnsi="Times New Roman"/>
          <w:sz w:val="24"/>
          <w:szCs w:val="24"/>
        </w:rPr>
        <w:t>3.5∙10</w:t>
      </w:r>
      <w:r w:rsidR="00866C36" w:rsidRPr="00706618">
        <w:rPr>
          <w:rFonts w:ascii="Times New Roman" w:hAnsi="Times New Roman"/>
          <w:sz w:val="24"/>
          <w:szCs w:val="24"/>
          <w:vertAlign w:val="superscript"/>
        </w:rPr>
        <w:t>-5</w:t>
      </w:r>
      <w:r w:rsidR="00866C36" w:rsidRPr="00706618">
        <w:rPr>
          <w:rFonts w:ascii="Times New Roman" w:hAnsi="Times New Roman"/>
          <w:sz w:val="24"/>
          <w:szCs w:val="24"/>
        </w:rPr>
        <w:t xml:space="preserve"> M rastvor</w:t>
      </w:r>
      <w:r w:rsidR="00866C36">
        <w:rPr>
          <w:rFonts w:ascii="Times New Roman" w:hAnsi="Times New Roman"/>
          <w:sz w:val="24"/>
          <w:szCs w:val="24"/>
        </w:rPr>
        <w:t xml:space="preserve">a </w:t>
      </w:r>
      <w:r w:rsidRPr="00706618">
        <w:rPr>
          <w:rFonts w:ascii="Times New Roman" w:hAnsi="Times New Roman"/>
          <w:sz w:val="24"/>
          <w:szCs w:val="24"/>
        </w:rPr>
        <w:t>m</w:t>
      </w:r>
      <w:r w:rsidR="00862F6F">
        <w:rPr>
          <w:rFonts w:ascii="Times New Roman" w:hAnsi="Times New Roman"/>
          <w:sz w:val="24"/>
          <w:szCs w:val="24"/>
        </w:rPr>
        <w:t xml:space="preserve">alahitnog zelenog u vodi (podaci se nalaze u Tabeli 1). </w:t>
      </w:r>
    </w:p>
    <w:p w:rsidR="00220E66" w:rsidRDefault="00220E66" w:rsidP="0070661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26C8" w:rsidRDefault="007426C8" w:rsidP="0070661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1. Promena apsorbancije malahitnog zelenog sa promenom talasne dužine </w:t>
      </w:r>
    </w:p>
    <w:p w:rsidR="007426C8" w:rsidRDefault="007426C8" w:rsidP="0070661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λ (nm)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0,340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</w:tr>
      <w:tr w:rsidR="007426C8" w:rsidTr="00344C98"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644" w:type="dxa"/>
            <w:vAlign w:val="center"/>
          </w:tcPr>
          <w:p w:rsidR="007426C8" w:rsidRDefault="007426C8" w:rsidP="00344C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</w:tbl>
    <w:p w:rsidR="00004029" w:rsidRDefault="00004029" w:rsidP="00004029">
      <w:pPr>
        <w:pStyle w:val="PlainText"/>
        <w:ind w:firstLine="720"/>
      </w:pPr>
    </w:p>
    <w:p w:rsidR="00004029" w:rsidRDefault="00004029" w:rsidP="00004029">
      <w:pPr>
        <w:pStyle w:val="PlainText"/>
        <w:ind w:firstLine="720"/>
      </w:pPr>
    </w:p>
    <w:p w:rsidR="0059144B" w:rsidRDefault="0059144B" w:rsidP="0000402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ZADATAK: </w:t>
      </w:r>
    </w:p>
    <w:p w:rsidR="0059144B" w:rsidRDefault="0059144B" w:rsidP="0000402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4029" w:rsidRPr="00706618" w:rsidRDefault="00004029" w:rsidP="0000402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</w:t>
      </w:r>
      <w:r w:rsidR="0059144B">
        <w:rPr>
          <w:rFonts w:ascii="Times New Roman" w:hAnsi="Times New Roman"/>
          <w:sz w:val="24"/>
          <w:szCs w:val="24"/>
        </w:rPr>
        <w:t xml:space="preserve">u dobijenih podataka nacrtati </w:t>
      </w:r>
      <w:r>
        <w:rPr>
          <w:rFonts w:ascii="Times New Roman" w:hAnsi="Times New Roman"/>
          <w:sz w:val="24"/>
          <w:szCs w:val="24"/>
        </w:rPr>
        <w:t xml:space="preserve">grafik zavisnosti </w:t>
      </w:r>
      <w:r w:rsidR="0059144B">
        <w:rPr>
          <w:rFonts w:ascii="Times New Roman" w:hAnsi="Times New Roman"/>
          <w:sz w:val="24"/>
          <w:szCs w:val="24"/>
        </w:rPr>
        <w:t>A = f (λ) i sa njega je odrediti talasnu dužinu</w:t>
      </w:r>
      <w:r>
        <w:rPr>
          <w:rFonts w:ascii="Times New Roman" w:hAnsi="Times New Roman"/>
          <w:sz w:val="24"/>
          <w:szCs w:val="24"/>
        </w:rPr>
        <w:t xml:space="preserve"> maksimuma </w:t>
      </w:r>
      <w:r w:rsidR="00075FC6">
        <w:rPr>
          <w:rFonts w:ascii="Times New Roman" w:hAnsi="Times New Roman"/>
          <w:sz w:val="24"/>
          <w:szCs w:val="24"/>
        </w:rPr>
        <w:t>apsorbancije</w:t>
      </w:r>
      <w:r>
        <w:rPr>
          <w:rFonts w:ascii="Times New Roman" w:hAnsi="Times New Roman"/>
          <w:sz w:val="24"/>
          <w:szCs w:val="24"/>
        </w:rPr>
        <w:t>.</w:t>
      </w:r>
      <w:r w:rsidRPr="00004029">
        <w:rPr>
          <w:rFonts w:ascii="Times New Roman" w:hAnsi="Times New Roman"/>
          <w:sz w:val="24"/>
          <w:szCs w:val="24"/>
        </w:rPr>
        <w:t xml:space="preserve"> </w:t>
      </w:r>
      <w:r w:rsidR="00373E4B">
        <w:rPr>
          <w:rFonts w:ascii="Times New Roman" w:hAnsi="Times New Roman"/>
          <w:sz w:val="24"/>
          <w:szCs w:val="24"/>
        </w:rPr>
        <w:t xml:space="preserve">Sva dalja merenja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706618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đena</w:t>
      </w:r>
      <w:r w:rsidRPr="00706618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toj </w:t>
      </w:r>
      <w:r w:rsidRPr="00706618">
        <w:rPr>
          <w:rFonts w:ascii="Times New Roman" w:hAnsi="Times New Roman"/>
          <w:sz w:val="24"/>
          <w:szCs w:val="24"/>
        </w:rPr>
        <w:t>talasnoj dužini</w:t>
      </w:r>
      <w:r w:rsidR="00694114">
        <w:rPr>
          <w:rFonts w:ascii="Times New Roman" w:hAnsi="Times New Roman"/>
          <w:sz w:val="24"/>
          <w:szCs w:val="24"/>
        </w:rPr>
        <w:t>.</w:t>
      </w:r>
      <w:r w:rsidR="00794AAC">
        <w:rPr>
          <w:rFonts w:ascii="Times New Roman" w:hAnsi="Times New Roman"/>
          <w:sz w:val="24"/>
          <w:szCs w:val="24"/>
        </w:rPr>
        <w:t xml:space="preserve"> (Provera: trebalo bi da dobijete da je </w:t>
      </w:r>
      <w:r w:rsidR="005E1612">
        <w:rPr>
          <w:rFonts w:ascii="Times New Roman" w:hAnsi="Times New Roman"/>
          <w:sz w:val="24"/>
          <w:szCs w:val="24"/>
        </w:rPr>
        <w:t>λ</w:t>
      </w:r>
      <w:r w:rsidR="005E1612">
        <w:rPr>
          <w:rFonts w:ascii="Times New Roman" w:hAnsi="Times New Roman"/>
          <w:sz w:val="24"/>
          <w:szCs w:val="24"/>
          <w:vertAlign w:val="subscript"/>
        </w:rPr>
        <w:t>max</w:t>
      </w:r>
      <w:r w:rsidR="005E1612">
        <w:rPr>
          <w:rFonts w:ascii="Times New Roman" w:hAnsi="Times New Roman"/>
          <w:sz w:val="24"/>
          <w:szCs w:val="24"/>
        </w:rPr>
        <w:t xml:space="preserve"> = 615 nm</w:t>
      </w:r>
      <w:r w:rsidR="005E1612">
        <w:rPr>
          <w:rFonts w:ascii="Times New Roman" w:hAnsi="Times New Roman"/>
          <w:sz w:val="24"/>
          <w:szCs w:val="24"/>
        </w:rPr>
        <w:t>)</w:t>
      </w:r>
      <w:r w:rsidR="00090CF3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706618" w:rsidRDefault="00706618" w:rsidP="00004029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706618" w:rsidRDefault="00706618" w:rsidP="0070661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2414" w:rsidRDefault="007C2414" w:rsidP="00963A51">
      <w:pPr>
        <w:spacing w:after="0" w:line="240" w:lineRule="auto"/>
        <w:jc w:val="both"/>
      </w:pPr>
    </w:p>
    <w:p w:rsidR="007C2414" w:rsidRDefault="002104E3" w:rsidP="004C7823">
      <w:pPr>
        <w:spacing w:after="0" w:line="240" w:lineRule="auto"/>
        <w:jc w:val="center"/>
        <w:rPr>
          <w:b/>
        </w:rPr>
      </w:pPr>
      <w:r>
        <w:rPr>
          <w:b/>
        </w:rPr>
        <w:t xml:space="preserve">Praćenje kinetike razlaganja za slučaj kada </w:t>
      </w:r>
      <w:r w:rsidR="00825753">
        <w:rPr>
          <w:b/>
        </w:rPr>
        <w:t xml:space="preserve">je rastvoru malahitno-zelenog u vodi dodato </w:t>
      </w:r>
      <w:r w:rsidR="007C2414" w:rsidRPr="007C2414">
        <w:rPr>
          <w:b/>
        </w:rPr>
        <w:t xml:space="preserve">1 ml </w:t>
      </w:r>
      <w:r w:rsidR="00866C36" w:rsidRPr="00866C36">
        <w:rPr>
          <w:b/>
        </w:rPr>
        <w:t>5∙10</w:t>
      </w:r>
      <w:r w:rsidR="00866C36" w:rsidRPr="00866C36">
        <w:rPr>
          <w:b/>
          <w:vertAlign w:val="superscript"/>
        </w:rPr>
        <w:t>-2</w:t>
      </w:r>
      <w:r w:rsidR="00866C36" w:rsidRPr="00866C36">
        <w:rPr>
          <w:b/>
        </w:rPr>
        <w:t xml:space="preserve"> M</w:t>
      </w:r>
      <w:r w:rsidR="00866C36">
        <w:t xml:space="preserve"> </w:t>
      </w:r>
      <w:r w:rsidR="00825753">
        <w:rPr>
          <w:b/>
        </w:rPr>
        <w:t xml:space="preserve">rastvora </w:t>
      </w:r>
      <w:r w:rsidR="007C2414" w:rsidRPr="007C2414">
        <w:rPr>
          <w:b/>
        </w:rPr>
        <w:t>NaOH</w:t>
      </w:r>
    </w:p>
    <w:p w:rsidR="007C2414" w:rsidRDefault="007C2414" w:rsidP="004C7823">
      <w:pPr>
        <w:spacing w:after="0" w:line="240" w:lineRule="auto"/>
        <w:jc w:val="center"/>
        <w:rPr>
          <w:b/>
        </w:rPr>
      </w:pPr>
    </w:p>
    <w:p w:rsidR="007C2414" w:rsidRDefault="00566EA7" w:rsidP="00566EA7">
      <w:pPr>
        <w:spacing w:after="0" w:line="240" w:lineRule="auto"/>
        <w:jc w:val="center"/>
      </w:pPr>
      <w:r>
        <w:t xml:space="preserve">Tabela </w:t>
      </w:r>
      <w:r w:rsidR="00CB3E4B">
        <w:t>2</w:t>
      </w:r>
      <w:r>
        <w:t>. Promena apsorbancije s</w:t>
      </w:r>
      <w:r w:rsidR="00EE72D6">
        <w:t>a vremenom za rastvor malahitno-</w:t>
      </w:r>
      <w:r>
        <w:t>zelenog sa 1ml NaOH</w:t>
      </w:r>
    </w:p>
    <w:p w:rsidR="00566EA7" w:rsidRDefault="00566EA7" w:rsidP="00566EA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t (s)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A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65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0,250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85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0,235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105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0,205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125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0,185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145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0,165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165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0,145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185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0,130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210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0,115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240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0,095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lastRenderedPageBreak/>
              <w:t>270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0,080</w:t>
            </w:r>
          </w:p>
        </w:tc>
      </w:tr>
      <w:tr w:rsidR="00B83D9D" w:rsidTr="00B83D9D">
        <w:trPr>
          <w:jc w:val="center"/>
        </w:trPr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300</w:t>
            </w:r>
          </w:p>
        </w:tc>
        <w:tc>
          <w:tcPr>
            <w:tcW w:w="3096" w:type="dxa"/>
            <w:vAlign w:val="center"/>
          </w:tcPr>
          <w:p w:rsidR="00B83D9D" w:rsidRPr="00566EA7" w:rsidRDefault="00B83D9D" w:rsidP="00566EA7">
            <w:pPr>
              <w:jc w:val="center"/>
            </w:pPr>
            <w:r w:rsidRPr="00566EA7">
              <w:t>0,070</w:t>
            </w:r>
          </w:p>
        </w:tc>
      </w:tr>
    </w:tbl>
    <w:p w:rsidR="00566EA7" w:rsidRDefault="00566EA7" w:rsidP="00566EA7">
      <w:pPr>
        <w:spacing w:after="0" w:line="240" w:lineRule="auto"/>
        <w:jc w:val="center"/>
        <w:rPr>
          <w:b/>
        </w:rPr>
      </w:pPr>
    </w:p>
    <w:p w:rsidR="00AC561E" w:rsidRDefault="00AC561E" w:rsidP="00566EA7">
      <w:pPr>
        <w:spacing w:after="0" w:line="240" w:lineRule="auto"/>
        <w:jc w:val="center"/>
        <w:rPr>
          <w:b/>
        </w:rPr>
      </w:pPr>
    </w:p>
    <w:p w:rsidR="00E37766" w:rsidRDefault="00B07886" w:rsidP="00CA5C1B">
      <w:pPr>
        <w:spacing w:after="0"/>
        <w:jc w:val="center"/>
        <w:rPr>
          <w:b/>
        </w:rPr>
      </w:pPr>
      <w:r>
        <w:rPr>
          <w:b/>
        </w:rPr>
        <w:t>Praćenje kinetike razlaganja za slučaj kada je rastvoru malahitno-zelenog u v</w:t>
      </w:r>
      <w:r>
        <w:rPr>
          <w:b/>
        </w:rPr>
        <w:t xml:space="preserve">odi dodato </w:t>
      </w:r>
      <w:r w:rsidR="00BA2E2F">
        <w:rPr>
          <w:b/>
        </w:rPr>
        <w:t>1,5</w:t>
      </w:r>
      <w:r w:rsidR="00E37766" w:rsidRPr="007C2414">
        <w:rPr>
          <w:b/>
        </w:rPr>
        <w:t xml:space="preserve"> ml </w:t>
      </w:r>
      <w:r w:rsidR="004C7823" w:rsidRPr="00866C36">
        <w:rPr>
          <w:b/>
        </w:rPr>
        <w:t>5∙10</w:t>
      </w:r>
      <w:r w:rsidR="004C7823" w:rsidRPr="00866C36">
        <w:rPr>
          <w:b/>
          <w:vertAlign w:val="superscript"/>
        </w:rPr>
        <w:t>-2</w:t>
      </w:r>
      <w:r w:rsidR="004C7823" w:rsidRPr="00866C36">
        <w:rPr>
          <w:b/>
        </w:rPr>
        <w:t xml:space="preserve"> </w:t>
      </w:r>
      <w:r w:rsidR="004C7823" w:rsidRPr="00B07886">
        <w:rPr>
          <w:b/>
        </w:rPr>
        <w:t xml:space="preserve">M </w:t>
      </w:r>
      <w:r w:rsidR="004C7823" w:rsidRPr="00B07886">
        <w:rPr>
          <w:b/>
        </w:rPr>
        <w:t xml:space="preserve">rastvora </w:t>
      </w:r>
      <w:r w:rsidR="00E37766" w:rsidRPr="00B07886">
        <w:rPr>
          <w:b/>
        </w:rPr>
        <w:t>NaOH</w:t>
      </w:r>
    </w:p>
    <w:p w:rsidR="00E37766" w:rsidRDefault="00E37766" w:rsidP="00E37766">
      <w:pPr>
        <w:spacing w:after="0"/>
        <w:rPr>
          <w:b/>
        </w:rPr>
      </w:pPr>
    </w:p>
    <w:p w:rsidR="00E37766" w:rsidRDefault="00E37766" w:rsidP="00E37766">
      <w:pPr>
        <w:spacing w:after="0" w:line="240" w:lineRule="auto"/>
        <w:jc w:val="center"/>
      </w:pPr>
      <w:r>
        <w:t xml:space="preserve">Tabela </w:t>
      </w:r>
      <w:r w:rsidR="00CB3E4B">
        <w:t>3</w:t>
      </w:r>
      <w:r>
        <w:t>. Promena apsorbancije sa</w:t>
      </w:r>
      <w:r w:rsidR="00EE72D6">
        <w:t xml:space="preserve"> vremenom za rastvor malahitnog-</w:t>
      </w:r>
      <w:r>
        <w:t>zelenog sa 1</w:t>
      </w:r>
      <w:r w:rsidR="00BA2E2F">
        <w:t xml:space="preserve">,5 </w:t>
      </w:r>
      <w:r>
        <w:t>ml NaOH</w:t>
      </w:r>
    </w:p>
    <w:p w:rsidR="00E37766" w:rsidRDefault="00E37766" w:rsidP="00E37766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t (s)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A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75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0,185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95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0,160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115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0,135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135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0,115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155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0,095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175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0,085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195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0,070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215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0,060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235</w:t>
            </w:r>
          </w:p>
        </w:tc>
        <w:tc>
          <w:tcPr>
            <w:tcW w:w="3096" w:type="dxa"/>
            <w:vAlign w:val="center"/>
          </w:tcPr>
          <w:p w:rsidR="00EE72D6" w:rsidRPr="00CB3E4B" w:rsidRDefault="00EE72D6" w:rsidP="00CB3E4B">
            <w:pPr>
              <w:jc w:val="center"/>
            </w:pPr>
            <w:r w:rsidRPr="00CB3E4B">
              <w:t>0,050</w:t>
            </w:r>
          </w:p>
        </w:tc>
      </w:tr>
    </w:tbl>
    <w:p w:rsidR="00E37766" w:rsidRDefault="00E37766" w:rsidP="00E37766">
      <w:pPr>
        <w:rPr>
          <w:b/>
        </w:rPr>
      </w:pPr>
    </w:p>
    <w:p w:rsidR="00BA2E2F" w:rsidRDefault="00B07886" w:rsidP="00CA5C1B">
      <w:pPr>
        <w:spacing w:after="0"/>
        <w:jc w:val="center"/>
        <w:rPr>
          <w:b/>
        </w:rPr>
      </w:pPr>
      <w:r>
        <w:rPr>
          <w:b/>
        </w:rPr>
        <w:t>Praćenje kinetike razlaganja za slučaj kada je rastvoru malahitno-zelenog u v</w:t>
      </w:r>
      <w:r>
        <w:rPr>
          <w:b/>
        </w:rPr>
        <w:t xml:space="preserve">odi dodato </w:t>
      </w:r>
      <w:r w:rsidR="00BA2E2F">
        <w:rPr>
          <w:b/>
        </w:rPr>
        <w:t>2</w:t>
      </w:r>
      <w:r w:rsidR="00BA2E2F" w:rsidRPr="007C2414">
        <w:rPr>
          <w:b/>
        </w:rPr>
        <w:t xml:space="preserve"> ml </w:t>
      </w:r>
      <w:r w:rsidRPr="00866C36">
        <w:rPr>
          <w:b/>
        </w:rPr>
        <w:t>5∙10</w:t>
      </w:r>
      <w:r w:rsidRPr="00866C36">
        <w:rPr>
          <w:b/>
          <w:vertAlign w:val="superscript"/>
        </w:rPr>
        <w:t>-2</w:t>
      </w:r>
      <w:r w:rsidRPr="00866C36">
        <w:rPr>
          <w:b/>
        </w:rPr>
        <w:t xml:space="preserve"> </w:t>
      </w:r>
      <w:r w:rsidRPr="00B07886">
        <w:rPr>
          <w:b/>
        </w:rPr>
        <w:t xml:space="preserve">M rastvora </w:t>
      </w:r>
      <w:r w:rsidR="00BA2E2F" w:rsidRPr="007C2414">
        <w:rPr>
          <w:b/>
        </w:rPr>
        <w:t>NaOH</w:t>
      </w:r>
    </w:p>
    <w:p w:rsidR="00BA2E2F" w:rsidRDefault="00BA2E2F" w:rsidP="00BA2E2F">
      <w:pPr>
        <w:spacing w:after="0"/>
        <w:rPr>
          <w:b/>
        </w:rPr>
      </w:pPr>
    </w:p>
    <w:p w:rsidR="00BA2E2F" w:rsidRDefault="00BA2E2F" w:rsidP="00BA2E2F">
      <w:pPr>
        <w:spacing w:after="0" w:line="240" w:lineRule="auto"/>
        <w:jc w:val="center"/>
      </w:pPr>
      <w:r>
        <w:t>Tabela 4. Promena apsorbancije sa</w:t>
      </w:r>
      <w:r w:rsidR="00EE72D6">
        <w:t xml:space="preserve"> vremenom za rastvor malahitnog-</w:t>
      </w:r>
      <w:r>
        <w:t>zelenog sa 2 ml NaOH</w:t>
      </w:r>
    </w:p>
    <w:p w:rsidR="00BA2E2F" w:rsidRDefault="00BA2E2F" w:rsidP="00BA2E2F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t (s)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A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65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0,160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85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0,135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105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0,110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125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0,090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145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0,075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165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0,055</w:t>
            </w:r>
          </w:p>
        </w:tc>
      </w:tr>
      <w:tr w:rsidR="00EE72D6" w:rsidTr="00EE72D6">
        <w:trPr>
          <w:jc w:val="center"/>
        </w:trPr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185</w:t>
            </w:r>
          </w:p>
        </w:tc>
        <w:tc>
          <w:tcPr>
            <w:tcW w:w="3096" w:type="dxa"/>
            <w:vAlign w:val="center"/>
          </w:tcPr>
          <w:p w:rsidR="00EE72D6" w:rsidRPr="007F5AF8" w:rsidRDefault="00EE72D6" w:rsidP="007F5AF8">
            <w:pPr>
              <w:jc w:val="center"/>
            </w:pPr>
            <w:r w:rsidRPr="007F5AF8">
              <w:t>0,045</w:t>
            </w:r>
          </w:p>
        </w:tc>
      </w:tr>
    </w:tbl>
    <w:p w:rsidR="007F5AF8" w:rsidRDefault="007F5AF8" w:rsidP="00BA2E2F">
      <w:pPr>
        <w:spacing w:after="0" w:line="240" w:lineRule="auto"/>
      </w:pPr>
    </w:p>
    <w:p w:rsidR="002C00BC" w:rsidRDefault="000342CE" w:rsidP="000342CE">
      <w:r>
        <w:t>ZADATAK</w:t>
      </w:r>
    </w:p>
    <w:p w:rsidR="002C00BC" w:rsidRDefault="002C00BC" w:rsidP="002C00BC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uputstva za vežbu koje je dostupno na sajtu predmeta, kao i u praktikumu, obraditi date eksperimentalne vrednosti i odrediti: </w:t>
      </w:r>
    </w:p>
    <w:p w:rsidR="002C00BC" w:rsidRDefault="002C00BC" w:rsidP="002C00BC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00BC" w:rsidRPr="002C00BC" w:rsidRDefault="002C00BC" w:rsidP="002C00BC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00BC">
        <w:rPr>
          <w:rFonts w:ascii="Times New Roman" w:hAnsi="Times New Roman"/>
          <w:sz w:val="24"/>
          <w:szCs w:val="24"/>
        </w:rPr>
        <w:t>k</w:t>
      </w:r>
      <w:r w:rsidRPr="002C00BC">
        <w:rPr>
          <w:rFonts w:ascii="Times New Roman" w:hAnsi="Times New Roman"/>
          <w:sz w:val="24"/>
          <w:szCs w:val="24"/>
          <w:vertAlign w:val="subscript"/>
        </w:rPr>
        <w:t>exp</w:t>
      </w:r>
      <w:r w:rsidRPr="002C00BC">
        <w:rPr>
          <w:rFonts w:ascii="Times New Roman" w:hAnsi="Times New Roman"/>
          <w:sz w:val="24"/>
          <w:szCs w:val="24"/>
        </w:rPr>
        <w:t xml:space="preserve"> za različite koncentracija NaOH</w:t>
      </w:r>
      <w:r w:rsidRPr="002C00BC">
        <w:rPr>
          <w:rFonts w:ascii="Times New Roman" w:hAnsi="Times New Roman"/>
          <w:sz w:val="24"/>
          <w:szCs w:val="24"/>
        </w:rPr>
        <w:t xml:space="preserve">,  </w:t>
      </w:r>
    </w:p>
    <w:p w:rsidR="002C00BC" w:rsidRPr="002C00BC" w:rsidRDefault="002C00BC" w:rsidP="002C00BC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i </w:t>
      </w:r>
      <w:r w:rsidRPr="002C00BC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p>
          </m:sub>
        </m:sSub>
      </m:oMath>
      <w:r w:rsidRPr="002C00BC">
        <w:rPr>
          <w:rFonts w:ascii="Times New Roman" w:hAnsi="Times New Roman"/>
          <w:sz w:val="24"/>
          <w:szCs w:val="24"/>
        </w:rPr>
        <w:t xml:space="preserve">. </w:t>
      </w:r>
    </w:p>
    <w:p w:rsidR="002C00BC" w:rsidRDefault="002C00BC" w:rsidP="002C00BC">
      <w:pPr>
        <w:pStyle w:val="PlainText"/>
        <w:jc w:val="both"/>
        <w:rPr>
          <w:rFonts w:ascii="Times New Roman" w:hAnsi="Times New Roman"/>
          <w:sz w:val="24"/>
        </w:rPr>
      </w:pPr>
    </w:p>
    <w:p w:rsidR="002C00BC" w:rsidRPr="004A041A" w:rsidRDefault="002C00BC" w:rsidP="002C00BC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Prodiskutovati dobijene rezultate.</w:t>
      </w:r>
    </w:p>
    <w:p w:rsidR="002C00BC" w:rsidRPr="00DC6909" w:rsidRDefault="002C00BC" w:rsidP="00DC6909">
      <w:pPr>
        <w:jc w:val="center"/>
      </w:pPr>
    </w:p>
    <w:sectPr w:rsidR="002C00BC" w:rsidRPr="00DC6909" w:rsidSect="004E31C6">
      <w:footerReference w:type="default" r:id="rId7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E5" w:rsidRPr="00004029" w:rsidRDefault="00A623E5" w:rsidP="00004029">
      <w:pPr>
        <w:pStyle w:val="PlainText"/>
        <w:rPr>
          <w:rFonts w:ascii="Times New Roman" w:eastAsia="Calibri" w:hAnsi="Times New Roman"/>
          <w:sz w:val="24"/>
          <w:szCs w:val="24"/>
        </w:rPr>
      </w:pPr>
      <w:r>
        <w:separator/>
      </w:r>
    </w:p>
  </w:endnote>
  <w:endnote w:type="continuationSeparator" w:id="0">
    <w:p w:rsidR="00A623E5" w:rsidRPr="00004029" w:rsidRDefault="00A623E5" w:rsidP="00004029">
      <w:pPr>
        <w:pStyle w:val="PlainText"/>
        <w:rPr>
          <w:rFonts w:ascii="Times New Roman" w:eastAsia="Calibri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975"/>
      <w:docPartObj>
        <w:docPartGallery w:val="Page Numbers (Bottom of Page)"/>
        <w:docPartUnique/>
      </w:docPartObj>
    </w:sdtPr>
    <w:sdtEndPr/>
    <w:sdtContent>
      <w:p w:rsidR="00E710FA" w:rsidRDefault="00A623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0FA" w:rsidRDefault="00E7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E5" w:rsidRPr="00004029" w:rsidRDefault="00A623E5" w:rsidP="00004029">
      <w:pPr>
        <w:pStyle w:val="PlainText"/>
        <w:rPr>
          <w:rFonts w:ascii="Times New Roman" w:eastAsia="Calibri" w:hAnsi="Times New Roman"/>
          <w:sz w:val="24"/>
          <w:szCs w:val="24"/>
        </w:rPr>
      </w:pPr>
      <w:r>
        <w:separator/>
      </w:r>
    </w:p>
  </w:footnote>
  <w:footnote w:type="continuationSeparator" w:id="0">
    <w:p w:rsidR="00A623E5" w:rsidRPr="00004029" w:rsidRDefault="00A623E5" w:rsidP="00004029">
      <w:pPr>
        <w:pStyle w:val="PlainText"/>
        <w:rPr>
          <w:rFonts w:ascii="Times New Roman" w:eastAsia="Calibri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C6"/>
    <w:rsid w:val="00004029"/>
    <w:rsid w:val="0002373F"/>
    <w:rsid w:val="000342CE"/>
    <w:rsid w:val="00037BA7"/>
    <w:rsid w:val="00075FC6"/>
    <w:rsid w:val="00090CF3"/>
    <w:rsid w:val="000964D8"/>
    <w:rsid w:val="001419B6"/>
    <w:rsid w:val="002104E3"/>
    <w:rsid w:val="00220E66"/>
    <w:rsid w:val="002260F1"/>
    <w:rsid w:val="002A62FC"/>
    <w:rsid w:val="002C00BC"/>
    <w:rsid w:val="00337092"/>
    <w:rsid w:val="00344C98"/>
    <w:rsid w:val="00366439"/>
    <w:rsid w:val="00373E4B"/>
    <w:rsid w:val="003A013F"/>
    <w:rsid w:val="003E7C24"/>
    <w:rsid w:val="00432BA9"/>
    <w:rsid w:val="00461C1C"/>
    <w:rsid w:val="004B2F8B"/>
    <w:rsid w:val="004B5D12"/>
    <w:rsid w:val="004C7823"/>
    <w:rsid w:val="004E31C6"/>
    <w:rsid w:val="004E5385"/>
    <w:rsid w:val="005104C5"/>
    <w:rsid w:val="00523AEE"/>
    <w:rsid w:val="0054203D"/>
    <w:rsid w:val="00566EA7"/>
    <w:rsid w:val="0059144B"/>
    <w:rsid w:val="005C377D"/>
    <w:rsid w:val="005E1612"/>
    <w:rsid w:val="0067088F"/>
    <w:rsid w:val="00694114"/>
    <w:rsid w:val="006957FD"/>
    <w:rsid w:val="00706618"/>
    <w:rsid w:val="007426C8"/>
    <w:rsid w:val="00750DD5"/>
    <w:rsid w:val="00790898"/>
    <w:rsid w:val="00794AAC"/>
    <w:rsid w:val="007C2414"/>
    <w:rsid w:val="007F5AF8"/>
    <w:rsid w:val="00825753"/>
    <w:rsid w:val="00862F6F"/>
    <w:rsid w:val="00866C36"/>
    <w:rsid w:val="008D304D"/>
    <w:rsid w:val="00963A51"/>
    <w:rsid w:val="0099447C"/>
    <w:rsid w:val="009A5AB8"/>
    <w:rsid w:val="009F4A2B"/>
    <w:rsid w:val="00A623E5"/>
    <w:rsid w:val="00AC561E"/>
    <w:rsid w:val="00AE043A"/>
    <w:rsid w:val="00AE40A3"/>
    <w:rsid w:val="00AF3C64"/>
    <w:rsid w:val="00B07886"/>
    <w:rsid w:val="00B16B39"/>
    <w:rsid w:val="00B279A8"/>
    <w:rsid w:val="00B45E89"/>
    <w:rsid w:val="00B773EF"/>
    <w:rsid w:val="00B83D9D"/>
    <w:rsid w:val="00B85581"/>
    <w:rsid w:val="00BA2E2F"/>
    <w:rsid w:val="00C26A74"/>
    <w:rsid w:val="00CA5C1B"/>
    <w:rsid w:val="00CB3E4B"/>
    <w:rsid w:val="00D0128D"/>
    <w:rsid w:val="00D86B7C"/>
    <w:rsid w:val="00DC6909"/>
    <w:rsid w:val="00E16FAD"/>
    <w:rsid w:val="00E37766"/>
    <w:rsid w:val="00E64549"/>
    <w:rsid w:val="00E710FA"/>
    <w:rsid w:val="00E7468D"/>
    <w:rsid w:val="00EC07D0"/>
    <w:rsid w:val="00EC2DD2"/>
    <w:rsid w:val="00EC35C4"/>
    <w:rsid w:val="00ED4D8A"/>
    <w:rsid w:val="00EE72D6"/>
    <w:rsid w:val="00EF4957"/>
    <w:rsid w:val="00F805FA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4090"/>
  <w15:docId w15:val="{A122C3AB-1C33-4843-A1D7-C54B4FC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1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0661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6618"/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59"/>
    <w:rsid w:val="00742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02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004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29"/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3A01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Ана Станојевић</cp:lastModifiedBy>
  <cp:revision>102</cp:revision>
  <dcterms:created xsi:type="dcterms:W3CDTF">2012-04-07T14:13:00Z</dcterms:created>
  <dcterms:modified xsi:type="dcterms:W3CDTF">2020-03-18T14:43:00Z</dcterms:modified>
</cp:coreProperties>
</file>